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95F34A" w14:textId="3608890A" w:rsidR="006C2308" w:rsidRPr="00904663" w:rsidRDefault="006C2308" w:rsidP="006C2308">
      <w:pPr>
        <w:jc w:val="center"/>
        <w:rPr>
          <w:rFonts w:cstheme="minorHAnsi"/>
          <w:sz w:val="24"/>
          <w:szCs w:val="24"/>
        </w:rPr>
      </w:pPr>
      <w:r w:rsidRPr="00904663">
        <w:rPr>
          <w:rFonts w:cstheme="minorHAnsi"/>
          <w:sz w:val="24"/>
          <w:szCs w:val="24"/>
        </w:rPr>
        <w:t>Iron Horse I HOA</w:t>
      </w:r>
      <w:r w:rsidR="00554EFD" w:rsidRPr="00904663">
        <w:rPr>
          <w:rFonts w:cstheme="minorHAnsi"/>
          <w:sz w:val="24"/>
          <w:szCs w:val="24"/>
        </w:rPr>
        <w:t xml:space="preserve"> </w:t>
      </w:r>
      <w:r w:rsidRPr="00904663">
        <w:rPr>
          <w:rFonts w:cstheme="minorHAnsi"/>
          <w:sz w:val="24"/>
          <w:szCs w:val="24"/>
        </w:rPr>
        <w:t>Annual Meeting Minutes</w:t>
      </w:r>
    </w:p>
    <w:p w14:paraId="11800090" w14:textId="019CC5F2" w:rsidR="006C2308" w:rsidRPr="00904663" w:rsidRDefault="006C2308" w:rsidP="006C2308">
      <w:pPr>
        <w:jc w:val="center"/>
        <w:rPr>
          <w:rFonts w:cstheme="minorHAnsi"/>
          <w:sz w:val="24"/>
          <w:szCs w:val="24"/>
        </w:rPr>
      </w:pPr>
      <w:r w:rsidRPr="00904663">
        <w:rPr>
          <w:rFonts w:cstheme="minorHAnsi"/>
          <w:sz w:val="24"/>
          <w:szCs w:val="24"/>
        </w:rPr>
        <w:t>October 24, 2021</w:t>
      </w:r>
    </w:p>
    <w:p w14:paraId="76628816" w14:textId="2E55AA16" w:rsidR="006C2308" w:rsidRPr="0003469F" w:rsidRDefault="00904663" w:rsidP="00904663">
      <w:pPr>
        <w:tabs>
          <w:tab w:val="left" w:pos="3975"/>
        </w:tabs>
        <w:rPr>
          <w:rFonts w:cstheme="minorHAnsi"/>
          <w:sz w:val="16"/>
          <w:szCs w:val="16"/>
        </w:rPr>
      </w:pPr>
      <w:r>
        <w:rPr>
          <w:rFonts w:cstheme="minorHAnsi"/>
          <w:sz w:val="24"/>
          <w:szCs w:val="24"/>
        </w:rPr>
        <w:tab/>
      </w:r>
    </w:p>
    <w:p w14:paraId="34E2EBE9" w14:textId="29FF763A" w:rsidR="006C2308" w:rsidRPr="00904663" w:rsidRDefault="006C2308" w:rsidP="006C2308">
      <w:pPr>
        <w:rPr>
          <w:rFonts w:cstheme="minorHAnsi"/>
          <w:sz w:val="24"/>
          <w:szCs w:val="24"/>
        </w:rPr>
      </w:pPr>
      <w:r w:rsidRPr="00904663">
        <w:rPr>
          <w:rFonts w:cstheme="minorHAnsi"/>
          <w:sz w:val="24"/>
          <w:szCs w:val="24"/>
        </w:rPr>
        <w:t xml:space="preserve">The annual meeting of the Iron Horse </w:t>
      </w:r>
      <w:r w:rsidR="00A05578" w:rsidRPr="00904663">
        <w:rPr>
          <w:rFonts w:cstheme="minorHAnsi"/>
          <w:sz w:val="24"/>
          <w:szCs w:val="24"/>
        </w:rPr>
        <w:t>Homeowners</w:t>
      </w:r>
      <w:r w:rsidRPr="00904663">
        <w:rPr>
          <w:rFonts w:cstheme="minorHAnsi"/>
          <w:sz w:val="24"/>
          <w:szCs w:val="24"/>
        </w:rPr>
        <w:t xml:space="preserve"> Association was held at the St. Ambrose Fellowship Hall on October 24, 2021.  There were 13 members present along with 4 board members.</w:t>
      </w:r>
    </w:p>
    <w:p w14:paraId="7A8D7F19" w14:textId="2151D998" w:rsidR="006C2308" w:rsidRPr="0003469F" w:rsidRDefault="006C2308" w:rsidP="006C2308">
      <w:pPr>
        <w:rPr>
          <w:rFonts w:cstheme="minorHAnsi"/>
          <w:sz w:val="16"/>
          <w:szCs w:val="16"/>
        </w:rPr>
      </w:pPr>
    </w:p>
    <w:p w14:paraId="5C156B44" w14:textId="66A5FFA5" w:rsidR="006C2308" w:rsidRPr="00904663" w:rsidRDefault="006C2308" w:rsidP="006C2308">
      <w:pPr>
        <w:rPr>
          <w:rFonts w:cstheme="minorHAnsi"/>
          <w:sz w:val="24"/>
          <w:szCs w:val="24"/>
        </w:rPr>
      </w:pPr>
      <w:r w:rsidRPr="00904663">
        <w:rPr>
          <w:rFonts w:cstheme="minorHAnsi"/>
          <w:sz w:val="24"/>
          <w:szCs w:val="24"/>
        </w:rPr>
        <w:t>Vice President Brett Schniers called the meeting to order at 3:00 pm.</w:t>
      </w:r>
      <w:r w:rsidR="00A05578">
        <w:rPr>
          <w:rFonts w:cstheme="minorHAnsi"/>
          <w:sz w:val="24"/>
          <w:szCs w:val="24"/>
        </w:rPr>
        <w:t xml:space="preserve">  </w:t>
      </w:r>
    </w:p>
    <w:p w14:paraId="5AB4BFCC" w14:textId="632ECAD3" w:rsidR="006C2308" w:rsidRPr="0003469F" w:rsidRDefault="006C2308" w:rsidP="006C2308">
      <w:pPr>
        <w:rPr>
          <w:rFonts w:cstheme="minorHAnsi"/>
          <w:sz w:val="16"/>
          <w:szCs w:val="16"/>
        </w:rPr>
      </w:pPr>
    </w:p>
    <w:p w14:paraId="1527F911" w14:textId="56A804FD" w:rsidR="006C2308" w:rsidRPr="00904663" w:rsidRDefault="006C2308" w:rsidP="006C2308">
      <w:pPr>
        <w:rPr>
          <w:rFonts w:cstheme="minorHAnsi"/>
          <w:sz w:val="24"/>
          <w:szCs w:val="24"/>
        </w:rPr>
      </w:pPr>
      <w:r w:rsidRPr="00904663">
        <w:rPr>
          <w:rFonts w:cstheme="minorHAnsi"/>
          <w:sz w:val="24"/>
          <w:szCs w:val="24"/>
        </w:rPr>
        <w:t>Vice President Brett Schniers opened a public forum for members to discuss concerns pertaining to Iron Horse.</w:t>
      </w:r>
    </w:p>
    <w:p w14:paraId="06D43009" w14:textId="15437FBF" w:rsidR="006C2308" w:rsidRPr="0003469F" w:rsidRDefault="006C2308" w:rsidP="006C2308">
      <w:pPr>
        <w:rPr>
          <w:rFonts w:cstheme="minorHAnsi"/>
          <w:sz w:val="16"/>
          <w:szCs w:val="16"/>
        </w:rPr>
      </w:pPr>
    </w:p>
    <w:p w14:paraId="598877E2" w14:textId="34069364" w:rsidR="006C2308" w:rsidRPr="00904663" w:rsidRDefault="006C2308" w:rsidP="006C2308">
      <w:pPr>
        <w:rPr>
          <w:rFonts w:cstheme="minorHAnsi"/>
          <w:sz w:val="24"/>
          <w:szCs w:val="24"/>
        </w:rPr>
      </w:pPr>
      <w:r w:rsidRPr="00904663">
        <w:rPr>
          <w:rFonts w:cstheme="minorHAnsi"/>
          <w:sz w:val="24"/>
          <w:szCs w:val="24"/>
        </w:rPr>
        <w:t xml:space="preserve">Scott Morris asked about mailboxes.  Brett explained he has been looking into this situation.  The mailboxes would have to be in the front of the neighborhood.  The cost would be somewhere between $8-9,000.  </w:t>
      </w:r>
    </w:p>
    <w:p w14:paraId="7B5124D0" w14:textId="72FE3652" w:rsidR="006C2308" w:rsidRPr="0003469F" w:rsidRDefault="006C2308" w:rsidP="006C2308">
      <w:pPr>
        <w:rPr>
          <w:rFonts w:cstheme="minorHAnsi"/>
          <w:sz w:val="16"/>
          <w:szCs w:val="16"/>
        </w:rPr>
      </w:pPr>
    </w:p>
    <w:p w14:paraId="1D76E43F" w14:textId="15D91F62" w:rsidR="006C2308" w:rsidRPr="00904663" w:rsidRDefault="006C2308" w:rsidP="006C2308">
      <w:pPr>
        <w:rPr>
          <w:rFonts w:cstheme="minorHAnsi"/>
          <w:sz w:val="24"/>
          <w:szCs w:val="24"/>
        </w:rPr>
      </w:pPr>
      <w:r w:rsidRPr="00904663">
        <w:rPr>
          <w:rFonts w:cstheme="minorHAnsi"/>
          <w:sz w:val="24"/>
          <w:szCs w:val="24"/>
        </w:rPr>
        <w:t xml:space="preserve">Scott Morris also asked about the school bus route coming to Iron Horse.  Brett explained that </w:t>
      </w:r>
      <w:r w:rsidR="003848EA">
        <w:rPr>
          <w:rFonts w:cstheme="minorHAnsi"/>
          <w:sz w:val="24"/>
          <w:szCs w:val="24"/>
        </w:rPr>
        <w:t>the</w:t>
      </w:r>
      <w:r w:rsidRPr="00904663">
        <w:rPr>
          <w:rFonts w:cstheme="minorHAnsi"/>
          <w:sz w:val="24"/>
          <w:szCs w:val="24"/>
        </w:rPr>
        <w:t xml:space="preserve"> school is not required to provide buses within a 2</w:t>
      </w:r>
      <w:r w:rsidR="00A05578">
        <w:rPr>
          <w:rFonts w:cstheme="minorHAnsi"/>
          <w:sz w:val="24"/>
          <w:szCs w:val="24"/>
        </w:rPr>
        <w:t>-</w:t>
      </w:r>
      <w:r w:rsidRPr="00904663">
        <w:rPr>
          <w:rFonts w:cstheme="minorHAnsi"/>
          <w:sz w:val="24"/>
          <w:szCs w:val="24"/>
        </w:rPr>
        <w:t>mile radius from school.  Hopefully, we can get this on the school board agenda.</w:t>
      </w:r>
    </w:p>
    <w:p w14:paraId="5FCD6E04" w14:textId="670272CE" w:rsidR="006C2308" w:rsidRPr="00C15DB7" w:rsidRDefault="006C2308" w:rsidP="006C2308">
      <w:pPr>
        <w:rPr>
          <w:rFonts w:cstheme="minorHAnsi"/>
          <w:sz w:val="16"/>
          <w:szCs w:val="16"/>
        </w:rPr>
      </w:pPr>
    </w:p>
    <w:p w14:paraId="63FB437E" w14:textId="71FEC2E4" w:rsidR="006C2308" w:rsidRDefault="006C2308" w:rsidP="006C2308">
      <w:pPr>
        <w:rPr>
          <w:rFonts w:cstheme="minorHAnsi"/>
          <w:sz w:val="24"/>
          <w:szCs w:val="24"/>
        </w:rPr>
      </w:pPr>
      <w:r w:rsidRPr="00904663">
        <w:rPr>
          <w:rFonts w:cstheme="minorHAnsi"/>
          <w:sz w:val="24"/>
          <w:szCs w:val="24"/>
        </w:rPr>
        <w:t>Treasurer Maggie Pepper gave the financial report for the HOA.  It was rep</w:t>
      </w:r>
      <w:r w:rsidR="00A721C9" w:rsidRPr="00904663">
        <w:rPr>
          <w:rFonts w:cstheme="minorHAnsi"/>
          <w:sz w:val="24"/>
          <w:szCs w:val="24"/>
        </w:rPr>
        <w:t>orted the HOA received all dues for the year 2021.  Also reported general expenses of $1,8</w:t>
      </w:r>
      <w:r w:rsidR="00411F2D">
        <w:rPr>
          <w:rFonts w:cstheme="minorHAnsi"/>
          <w:sz w:val="24"/>
          <w:szCs w:val="24"/>
        </w:rPr>
        <w:t>00</w:t>
      </w:r>
      <w:r w:rsidR="00A721C9" w:rsidRPr="00904663">
        <w:rPr>
          <w:rFonts w:cstheme="minorHAnsi"/>
          <w:sz w:val="24"/>
          <w:szCs w:val="24"/>
        </w:rPr>
        <w:t xml:space="preserve"> for the annual dumpster, mowing and landscaping expenses of $5400 and utilities expenses of $3,200.</w:t>
      </w:r>
      <w:r w:rsidR="00CC6CFB" w:rsidRPr="00904663">
        <w:rPr>
          <w:rFonts w:cstheme="minorHAnsi"/>
          <w:sz w:val="24"/>
          <w:szCs w:val="24"/>
        </w:rPr>
        <w:t xml:space="preserve">  There is </w:t>
      </w:r>
      <w:r w:rsidR="00B26D2D" w:rsidRPr="00904663">
        <w:rPr>
          <w:rFonts w:cstheme="minorHAnsi"/>
          <w:sz w:val="24"/>
          <w:szCs w:val="24"/>
        </w:rPr>
        <w:t xml:space="preserve">a balance of $37,000.  </w:t>
      </w:r>
    </w:p>
    <w:p w14:paraId="3CEF2A7A" w14:textId="64AA2D38" w:rsidR="00904663" w:rsidRPr="00C15DB7" w:rsidRDefault="00C15DB7" w:rsidP="00C15DB7">
      <w:pPr>
        <w:tabs>
          <w:tab w:val="left" w:pos="1950"/>
        </w:tabs>
        <w:rPr>
          <w:rFonts w:cstheme="minorHAnsi"/>
          <w:sz w:val="16"/>
          <w:szCs w:val="16"/>
        </w:rPr>
      </w:pPr>
      <w:r>
        <w:rPr>
          <w:rFonts w:cstheme="minorHAnsi"/>
          <w:sz w:val="20"/>
          <w:szCs w:val="20"/>
        </w:rPr>
        <w:tab/>
      </w:r>
    </w:p>
    <w:p w14:paraId="3A560ED1" w14:textId="1F35B5DA" w:rsidR="00A1487A" w:rsidRDefault="00A1487A" w:rsidP="006C2308">
      <w:pPr>
        <w:rPr>
          <w:rFonts w:cstheme="minorHAnsi"/>
          <w:sz w:val="24"/>
          <w:szCs w:val="24"/>
        </w:rPr>
      </w:pPr>
      <w:r w:rsidRPr="00904663">
        <w:rPr>
          <w:rFonts w:cstheme="minorHAnsi"/>
          <w:sz w:val="24"/>
          <w:szCs w:val="24"/>
        </w:rPr>
        <w:t xml:space="preserve">Chad Hirt </w:t>
      </w:r>
      <w:r w:rsidR="00AE6FEE" w:rsidRPr="00904663">
        <w:rPr>
          <w:rFonts w:cstheme="minorHAnsi"/>
          <w:sz w:val="24"/>
          <w:szCs w:val="24"/>
        </w:rPr>
        <w:t>gave an update for</w:t>
      </w:r>
      <w:r w:rsidRPr="00904663">
        <w:rPr>
          <w:rFonts w:cstheme="minorHAnsi"/>
          <w:sz w:val="24"/>
          <w:szCs w:val="24"/>
        </w:rPr>
        <w:t xml:space="preserve"> the Architec</w:t>
      </w:r>
      <w:r w:rsidR="00AE6FEE" w:rsidRPr="00904663">
        <w:rPr>
          <w:rFonts w:cstheme="minorHAnsi"/>
          <w:sz w:val="24"/>
          <w:szCs w:val="24"/>
        </w:rPr>
        <w:t xml:space="preserve">ture Committee.  The setbacks have changed </w:t>
      </w:r>
      <w:r w:rsidR="0010318D" w:rsidRPr="00904663">
        <w:rPr>
          <w:rFonts w:cstheme="minorHAnsi"/>
          <w:sz w:val="24"/>
          <w:szCs w:val="24"/>
        </w:rPr>
        <w:t>from 30 feet from the sides and rear of the property line to 15 feet from the property line.</w:t>
      </w:r>
    </w:p>
    <w:p w14:paraId="6A8E29C9" w14:textId="77777777" w:rsidR="00904663" w:rsidRPr="00C15DB7" w:rsidRDefault="00904663" w:rsidP="006C2308">
      <w:pPr>
        <w:rPr>
          <w:rFonts w:cstheme="minorHAnsi"/>
          <w:sz w:val="16"/>
          <w:szCs w:val="16"/>
        </w:rPr>
      </w:pPr>
    </w:p>
    <w:p w14:paraId="6C5586AC" w14:textId="6530651D" w:rsidR="00F90707" w:rsidRPr="00904663" w:rsidRDefault="0010318D" w:rsidP="0010318D">
      <w:pPr>
        <w:tabs>
          <w:tab w:val="left" w:pos="1095"/>
        </w:tabs>
        <w:rPr>
          <w:rFonts w:cstheme="minorHAnsi"/>
          <w:sz w:val="24"/>
          <w:szCs w:val="24"/>
        </w:rPr>
      </w:pPr>
      <w:r w:rsidRPr="00904663">
        <w:rPr>
          <w:rFonts w:cstheme="minorHAnsi"/>
          <w:sz w:val="24"/>
          <w:szCs w:val="24"/>
        </w:rPr>
        <w:t xml:space="preserve">John </w:t>
      </w:r>
      <w:r w:rsidR="0080350D" w:rsidRPr="00904663">
        <w:rPr>
          <w:rFonts w:cstheme="minorHAnsi"/>
          <w:sz w:val="24"/>
          <w:szCs w:val="24"/>
        </w:rPr>
        <w:t xml:space="preserve">Howarth gave an update from the Restriction Enforcement Committee. </w:t>
      </w:r>
      <w:r w:rsidR="00BA3B6C" w:rsidRPr="00904663">
        <w:rPr>
          <w:rFonts w:cstheme="minorHAnsi"/>
          <w:sz w:val="24"/>
          <w:szCs w:val="24"/>
        </w:rPr>
        <w:t>U</w:t>
      </w:r>
      <w:r w:rsidR="0080350D" w:rsidRPr="00904663">
        <w:rPr>
          <w:rFonts w:cstheme="minorHAnsi"/>
          <w:sz w:val="24"/>
          <w:szCs w:val="24"/>
        </w:rPr>
        <w:t>tility trailers are the only thing allowed</w:t>
      </w:r>
      <w:r w:rsidR="00BA3B6C" w:rsidRPr="00904663">
        <w:rPr>
          <w:rFonts w:cstheme="minorHAnsi"/>
          <w:sz w:val="24"/>
          <w:szCs w:val="24"/>
        </w:rPr>
        <w:t xml:space="preserve">.  </w:t>
      </w:r>
      <w:r w:rsidR="00C7454E" w:rsidRPr="00904663">
        <w:rPr>
          <w:rFonts w:cstheme="minorHAnsi"/>
          <w:sz w:val="24"/>
          <w:szCs w:val="24"/>
        </w:rPr>
        <w:t>No cargo trailers, boats 1 week max and travel trailers 1</w:t>
      </w:r>
      <w:r w:rsidR="00A05578">
        <w:rPr>
          <w:rFonts w:cstheme="minorHAnsi"/>
          <w:sz w:val="24"/>
          <w:szCs w:val="24"/>
        </w:rPr>
        <w:t>-</w:t>
      </w:r>
      <w:r w:rsidR="00C7454E" w:rsidRPr="00904663">
        <w:rPr>
          <w:rFonts w:cstheme="minorHAnsi"/>
          <w:sz w:val="24"/>
          <w:szCs w:val="24"/>
        </w:rPr>
        <w:t>week max.</w:t>
      </w:r>
    </w:p>
    <w:p w14:paraId="6414B3F2" w14:textId="77777777" w:rsidR="00F90707" w:rsidRPr="00C15DB7" w:rsidRDefault="00F90707" w:rsidP="0010318D">
      <w:pPr>
        <w:tabs>
          <w:tab w:val="left" w:pos="1095"/>
        </w:tabs>
        <w:rPr>
          <w:rFonts w:cstheme="minorHAnsi"/>
          <w:sz w:val="16"/>
          <w:szCs w:val="16"/>
        </w:rPr>
      </w:pPr>
    </w:p>
    <w:p w14:paraId="077C1EFE" w14:textId="2B4BFB06" w:rsidR="0010318D" w:rsidRDefault="00A6534C" w:rsidP="00E76ADD">
      <w:pPr>
        <w:tabs>
          <w:tab w:val="left" w:pos="1095"/>
        </w:tabs>
        <w:rPr>
          <w:rFonts w:cstheme="minorHAnsi"/>
          <w:sz w:val="24"/>
          <w:szCs w:val="24"/>
        </w:rPr>
      </w:pPr>
      <w:r w:rsidRPr="00904663">
        <w:rPr>
          <w:rFonts w:cstheme="minorHAnsi"/>
          <w:sz w:val="24"/>
          <w:szCs w:val="24"/>
        </w:rPr>
        <w:t>Brett Schniers</w:t>
      </w:r>
      <w:r w:rsidR="00F90707" w:rsidRPr="00904663">
        <w:rPr>
          <w:rFonts w:cstheme="minorHAnsi"/>
          <w:sz w:val="24"/>
          <w:szCs w:val="24"/>
        </w:rPr>
        <w:t xml:space="preserve"> </w:t>
      </w:r>
      <w:r w:rsidR="00F64DA8" w:rsidRPr="00904663">
        <w:rPr>
          <w:rFonts w:cstheme="minorHAnsi"/>
          <w:sz w:val="24"/>
          <w:szCs w:val="24"/>
        </w:rPr>
        <w:t>addressed the new business</w:t>
      </w:r>
      <w:r w:rsidR="00F90707" w:rsidRPr="00904663">
        <w:rPr>
          <w:rFonts w:cstheme="minorHAnsi"/>
          <w:sz w:val="24"/>
          <w:szCs w:val="24"/>
        </w:rPr>
        <w:t xml:space="preserve">.  </w:t>
      </w:r>
      <w:r w:rsidR="007E6BCF" w:rsidRPr="00904663">
        <w:rPr>
          <w:rFonts w:cstheme="minorHAnsi"/>
          <w:sz w:val="24"/>
          <w:szCs w:val="24"/>
        </w:rPr>
        <w:t>Because the neighborhood</w:t>
      </w:r>
      <w:r w:rsidR="004001DB" w:rsidRPr="00904663">
        <w:rPr>
          <w:rFonts w:cstheme="minorHAnsi"/>
          <w:sz w:val="24"/>
          <w:szCs w:val="24"/>
        </w:rPr>
        <w:t xml:space="preserve"> </w:t>
      </w:r>
      <w:r w:rsidR="007E6BCF" w:rsidRPr="00904663">
        <w:rPr>
          <w:rFonts w:cstheme="minorHAnsi"/>
          <w:sz w:val="24"/>
          <w:szCs w:val="24"/>
        </w:rPr>
        <w:t>has over 60 homes</w:t>
      </w:r>
      <w:r w:rsidR="00E76ADD" w:rsidRPr="00904663">
        <w:rPr>
          <w:rFonts w:cstheme="minorHAnsi"/>
          <w:sz w:val="24"/>
          <w:szCs w:val="24"/>
        </w:rPr>
        <w:t xml:space="preserve">, we </w:t>
      </w:r>
      <w:r w:rsidR="00A05578">
        <w:rPr>
          <w:rFonts w:cstheme="minorHAnsi"/>
          <w:sz w:val="24"/>
          <w:szCs w:val="24"/>
        </w:rPr>
        <w:t>have to ha</w:t>
      </w:r>
      <w:r w:rsidR="00E76ADD" w:rsidRPr="00904663">
        <w:rPr>
          <w:rFonts w:cstheme="minorHAnsi"/>
          <w:sz w:val="24"/>
          <w:szCs w:val="24"/>
        </w:rPr>
        <w:t>ve a website by June.</w:t>
      </w:r>
    </w:p>
    <w:p w14:paraId="72D98136" w14:textId="77777777" w:rsidR="00A05578" w:rsidRPr="00904663" w:rsidRDefault="00A05578" w:rsidP="00E76ADD">
      <w:pPr>
        <w:tabs>
          <w:tab w:val="left" w:pos="1095"/>
        </w:tabs>
        <w:rPr>
          <w:rFonts w:cstheme="minorHAnsi"/>
          <w:sz w:val="24"/>
          <w:szCs w:val="24"/>
        </w:rPr>
      </w:pPr>
    </w:p>
    <w:p w14:paraId="53176970" w14:textId="2C9D4514" w:rsidR="004001DB" w:rsidRPr="00904663" w:rsidRDefault="008775DD" w:rsidP="00E76ADD">
      <w:pPr>
        <w:tabs>
          <w:tab w:val="left" w:pos="1095"/>
        </w:tabs>
        <w:rPr>
          <w:rFonts w:cstheme="minorHAnsi"/>
          <w:sz w:val="24"/>
          <w:szCs w:val="24"/>
        </w:rPr>
      </w:pPr>
      <w:r w:rsidRPr="00904663">
        <w:rPr>
          <w:rFonts w:cstheme="minorHAnsi"/>
          <w:sz w:val="24"/>
          <w:szCs w:val="24"/>
        </w:rPr>
        <w:t xml:space="preserve">An election of officers was held.  </w:t>
      </w:r>
      <w:r w:rsidR="00F8512C" w:rsidRPr="00904663">
        <w:rPr>
          <w:rFonts w:cstheme="minorHAnsi"/>
          <w:sz w:val="24"/>
          <w:szCs w:val="24"/>
        </w:rPr>
        <w:t>Maggie Pepper was nominated and elected for a 2</w:t>
      </w:r>
      <w:r w:rsidR="00A05578">
        <w:rPr>
          <w:rFonts w:cstheme="minorHAnsi"/>
          <w:sz w:val="24"/>
          <w:szCs w:val="24"/>
        </w:rPr>
        <w:t>-</w:t>
      </w:r>
      <w:r w:rsidR="00F8512C" w:rsidRPr="00904663">
        <w:rPr>
          <w:rFonts w:cstheme="minorHAnsi"/>
          <w:sz w:val="24"/>
          <w:szCs w:val="24"/>
        </w:rPr>
        <w:t xml:space="preserve">year term as Treasurer.  Clint Reichenau was nominated and elected for a </w:t>
      </w:r>
      <w:r w:rsidR="00A05578" w:rsidRPr="00904663">
        <w:rPr>
          <w:rFonts w:cstheme="minorHAnsi"/>
          <w:sz w:val="24"/>
          <w:szCs w:val="24"/>
        </w:rPr>
        <w:t>2-year</w:t>
      </w:r>
      <w:r w:rsidR="00F8512C" w:rsidRPr="00904663">
        <w:rPr>
          <w:rFonts w:cstheme="minorHAnsi"/>
          <w:sz w:val="24"/>
          <w:szCs w:val="24"/>
        </w:rPr>
        <w:t xml:space="preserve"> term as President.</w:t>
      </w:r>
    </w:p>
    <w:p w14:paraId="762B3AE4" w14:textId="737F23B4" w:rsidR="00F8512C" w:rsidRPr="00904663" w:rsidRDefault="00F8512C" w:rsidP="00E76ADD">
      <w:pPr>
        <w:tabs>
          <w:tab w:val="left" w:pos="1095"/>
        </w:tabs>
        <w:rPr>
          <w:rFonts w:cstheme="minorHAnsi"/>
          <w:sz w:val="24"/>
          <w:szCs w:val="24"/>
        </w:rPr>
      </w:pPr>
    </w:p>
    <w:p w14:paraId="6F778488" w14:textId="79C69813" w:rsidR="006C2308" w:rsidRPr="00904663" w:rsidRDefault="00F8512C" w:rsidP="00554EFD">
      <w:pPr>
        <w:tabs>
          <w:tab w:val="left" w:pos="1095"/>
        </w:tabs>
        <w:rPr>
          <w:rFonts w:cstheme="minorHAnsi"/>
          <w:sz w:val="24"/>
          <w:szCs w:val="24"/>
        </w:rPr>
      </w:pPr>
      <w:r w:rsidRPr="00904663">
        <w:rPr>
          <w:rFonts w:cstheme="minorHAnsi"/>
          <w:sz w:val="24"/>
          <w:szCs w:val="24"/>
        </w:rPr>
        <w:t>The meeting was adjourned at</w:t>
      </w:r>
      <w:r w:rsidR="00B4671C" w:rsidRPr="00904663">
        <w:rPr>
          <w:rFonts w:cstheme="minorHAnsi"/>
          <w:sz w:val="24"/>
          <w:szCs w:val="24"/>
        </w:rPr>
        <w:t xml:space="preserve"> 3:49pm.</w:t>
      </w:r>
    </w:p>
    <w:sectPr w:rsidR="006C2308" w:rsidRPr="009046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308"/>
    <w:rsid w:val="0003469F"/>
    <w:rsid w:val="0010318D"/>
    <w:rsid w:val="003848EA"/>
    <w:rsid w:val="004001DB"/>
    <w:rsid w:val="00411F2D"/>
    <w:rsid w:val="00554EFD"/>
    <w:rsid w:val="00645580"/>
    <w:rsid w:val="00660983"/>
    <w:rsid w:val="006C2308"/>
    <w:rsid w:val="006E390B"/>
    <w:rsid w:val="007E6BCF"/>
    <w:rsid w:val="0080350D"/>
    <w:rsid w:val="008775DD"/>
    <w:rsid w:val="008B2F4A"/>
    <w:rsid w:val="00904663"/>
    <w:rsid w:val="00A05578"/>
    <w:rsid w:val="00A1487A"/>
    <w:rsid w:val="00A6534C"/>
    <w:rsid w:val="00A721C9"/>
    <w:rsid w:val="00AE6FEE"/>
    <w:rsid w:val="00B26D2D"/>
    <w:rsid w:val="00B4671C"/>
    <w:rsid w:val="00BA3B6C"/>
    <w:rsid w:val="00C15DB7"/>
    <w:rsid w:val="00C7454E"/>
    <w:rsid w:val="00CC6CFB"/>
    <w:rsid w:val="00E76ADD"/>
    <w:rsid w:val="00F64DA8"/>
    <w:rsid w:val="00F8512C"/>
    <w:rsid w:val="00F90707"/>
    <w:rsid w:val="00F97074"/>
    <w:rsid w:val="00FA10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1C6C7"/>
  <w15:chartTrackingRefBased/>
  <w15:docId w15:val="{46BF5667-A1BE-47E1-9AE1-894DDF97F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2</Pages>
  <Words>280</Words>
  <Characters>1602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Duncan</dc:creator>
  <cp:keywords/>
  <dc:description/>
  <cp:lastModifiedBy>Jana Duncan</cp:lastModifiedBy>
  <cp:revision>30</cp:revision>
  <dcterms:created xsi:type="dcterms:W3CDTF">2021-11-17T14:00:00Z</dcterms:created>
  <dcterms:modified xsi:type="dcterms:W3CDTF">2021-11-17T15:20:00Z</dcterms:modified>
</cp:coreProperties>
</file>